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B56DD">
      <w:pPr>
        <w:pStyle w:val="4"/>
        <w:shd w:val="clear"/>
        <w:spacing w:after="435"/>
      </w:pPr>
      <w:bookmarkStart w:id="0" w:name="bookmark50"/>
      <w:r>
        <w:rPr>
          <w:rFonts w:hint="eastAsia"/>
        </w:rPr>
        <w:t>拟将</w:t>
      </w:r>
      <w:r>
        <w:rPr>
          <w:rFonts w:hint="eastAsia"/>
          <w:lang w:val="en-US" w:eastAsia="zh-CN"/>
        </w:rPr>
        <w:t>XXX</w:t>
      </w:r>
      <w:r>
        <w:rPr>
          <w:rFonts w:hint="eastAsia"/>
        </w:rPr>
        <w:t>同志转为中共正式党员的公示书</w:t>
      </w:r>
      <w:bookmarkEnd w:id="0"/>
    </w:p>
    <w:p w14:paraId="0EFDCB88">
      <w:pPr>
        <w:pStyle w:val="7"/>
        <w:shd w:val="clear"/>
        <w:ind w:firstLine="480"/>
        <w:rPr>
          <w:rFonts w:hint="eastAsia"/>
        </w:rPr>
      </w:pPr>
      <w:r>
        <w:rPr>
          <w:rFonts w:hint="eastAsia"/>
        </w:rPr>
        <w:t>经党支部研究，拟将</w:t>
      </w:r>
      <w:r>
        <w:rPr>
          <w:rFonts w:hint="eastAsia"/>
          <w:lang w:val="en-US" w:eastAsia="zh-CN"/>
        </w:rPr>
        <w:t>XXX</w:t>
      </w:r>
      <w:r>
        <w:rPr>
          <w:rFonts w:hint="eastAsia"/>
        </w:rPr>
        <w:t>同志转为中共正式党员，现将有关情况公示如下。在公示期内，欢迎广大党员、干部、群众通过信函、电话或直接到党支部、党委反映该同志政治思想觉悟、道德品质、现实表现、廉洁自律、先锋模范作用、群众关系等方面的情况。公示时间为5个工作日，从</w:t>
      </w:r>
      <w:r>
        <w:rPr>
          <w:rFonts w:hint="eastAsia"/>
          <w:lang w:val="en-US" w:eastAsia="zh-CN"/>
        </w:rPr>
        <w:t>XXXX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日至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日。</w:t>
      </w:r>
    </w:p>
    <w:p w14:paraId="017C18F4">
      <w:pPr>
        <w:pStyle w:val="7"/>
        <w:shd w:val="clear"/>
        <w:ind w:firstLine="480"/>
        <w:rPr>
          <w:rFonts w:hint="eastAsia"/>
        </w:rPr>
      </w:pPr>
    </w:p>
    <w:p w14:paraId="53A92668">
      <w:pPr>
        <w:pStyle w:val="8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</w:rPr>
        <w:t>姓名：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性别：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出生年月：</w:t>
      </w:r>
      <w:r>
        <w:rPr>
          <w:rFonts w:hint="eastAsia"/>
          <w:lang w:val="en-US" w:eastAsia="zh-CN"/>
        </w:rPr>
        <w:t xml:space="preserve">     </w:t>
      </w:r>
    </w:p>
    <w:p w14:paraId="560BF5AA">
      <w:pPr>
        <w:pStyle w:val="8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</w:rPr>
        <w:t>文化程度：</w:t>
      </w:r>
      <w:r>
        <w:rPr>
          <w:rFonts w:hint="eastAsia"/>
          <w:lang w:val="en-US" w:eastAsia="zh-CN"/>
        </w:rPr>
        <w:t xml:space="preserve">硕士/博士在读           </w:t>
      </w:r>
      <w:r>
        <w:rPr>
          <w:rFonts w:hint="eastAsia"/>
        </w:rPr>
        <w:t>政治面貌：中共预备党员</w:t>
      </w:r>
    </w:p>
    <w:p w14:paraId="5E2C5A35">
      <w:pPr>
        <w:pStyle w:val="7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入党介绍人：</w:t>
      </w:r>
      <w:r>
        <w:rPr>
          <w:rFonts w:hint="eastAsia"/>
          <w:lang w:val="en-US" w:eastAsia="zh-CN"/>
        </w:rPr>
        <w:t>XXX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XXX</w:t>
      </w:r>
    </w:p>
    <w:p w14:paraId="658399A5">
      <w:pPr>
        <w:pStyle w:val="8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单位及职务：北京理工大学</w:t>
      </w:r>
      <w:r>
        <w:rPr>
          <w:rFonts w:hint="eastAsia"/>
          <w:lang w:eastAsia="zh-CN"/>
        </w:rPr>
        <w:t>外国语学院</w:t>
      </w:r>
      <w:r>
        <w:rPr>
          <w:rFonts w:hint="eastAsia"/>
          <w:color w:val="0000FF"/>
          <w:highlight w:val="none"/>
          <w:lang w:eastAsia="zh-CN"/>
        </w:rPr>
        <w:t>2X级硕X语班/2X级博士班</w:t>
      </w:r>
      <w:r>
        <w:rPr>
          <w:rFonts w:hint="eastAsia"/>
        </w:rPr>
        <w:t>学生</w:t>
      </w:r>
    </w:p>
    <w:p w14:paraId="7F82F050">
      <w:pPr>
        <w:pStyle w:val="7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</w:rPr>
        <w:t>被批准为预备党员（或延长预备期）的时间：</w:t>
      </w:r>
      <w:r>
        <w:rPr>
          <w:rFonts w:hint="eastAsia"/>
          <w:lang w:val="en-US" w:eastAsia="zh-CN"/>
        </w:rPr>
        <w:t>xxxx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日</w:t>
      </w:r>
    </w:p>
    <w:p w14:paraId="52F264D9">
      <w:pPr>
        <w:pStyle w:val="7"/>
        <w:shd w:val="clear"/>
        <w:ind w:firstLine="480"/>
      </w:pPr>
      <w:r>
        <w:rPr>
          <w:rFonts w:hint="eastAsia"/>
        </w:rPr>
        <w:t>预备期主要表现：</w:t>
      </w:r>
    </w:p>
    <w:p w14:paraId="73571FB4">
      <w:pPr>
        <w:pStyle w:val="9"/>
        <w:keepNext w:val="0"/>
        <w:keepLines w:val="0"/>
        <w:pageBreakBefore w:val="0"/>
        <w:framePr w:hSpace="0" w:wrap="auto" w:vAnchor="margin" w:hAnchor="text" w:yAlign="inline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楷体_GB2312" w:hAnsi="Times New Roman" w:eastAsia="楷体_GB2312" w:cstheme="minorBidi"/>
          <w:b w:val="0"/>
          <w:bCs/>
          <w:color w:val="0000FF"/>
          <w:kern w:val="2"/>
          <w:sz w:val="21"/>
          <w:szCs w:val="21"/>
          <w:shd w:val="clear"/>
          <w:lang w:val="en-US" w:eastAsia="zh-CN" w:bidi="ar-SA"/>
        </w:rPr>
      </w:pPr>
      <w:r>
        <w:rPr>
          <w:rFonts w:hint="eastAsia" w:ascii="楷体_GB2312" w:hAnsi="Times New Roman" w:eastAsia="楷体_GB2312" w:cstheme="minorBidi"/>
          <w:b w:val="0"/>
          <w:bCs/>
          <w:color w:val="0000FF"/>
          <w:kern w:val="2"/>
          <w:sz w:val="21"/>
          <w:szCs w:val="21"/>
          <w:shd w:val="clear"/>
          <w:lang w:val="en-US" w:eastAsia="zh-CN" w:bidi="ar-SA"/>
        </w:rPr>
        <w:t>XXX同志自批准为预备党员以来，能够严格要求自己，自觉学习党的方针政策和政治理论，思想觉悟不断提高，积极参加党组织活动，模范遵守法律法规和学校规章制度，学习上……工作中……生活中……，在同学中的威信进一步增强，先锋模范作用发挥得较好</w:t>
      </w:r>
    </w:p>
    <w:p w14:paraId="3EA8C5DE">
      <w:pPr>
        <w:pStyle w:val="9"/>
        <w:keepNext w:val="0"/>
        <w:keepLines w:val="0"/>
        <w:pageBreakBefore w:val="0"/>
        <w:framePr w:hSpace="0" w:wrap="auto" w:vAnchor="margin" w:hAnchor="text" w:yAlign="inline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楷体_GB2312" w:hAnsi="Times New Roman" w:eastAsia="楷体_GB2312" w:cstheme="minorBidi"/>
          <w:b w:val="0"/>
          <w:bCs/>
          <w:color w:val="0000FF"/>
          <w:kern w:val="2"/>
          <w:sz w:val="21"/>
          <w:szCs w:val="21"/>
          <w:shd w:val="clear"/>
          <w:lang w:val="en-US" w:eastAsia="zh-CN" w:bidi="ar-SA"/>
        </w:rPr>
      </w:pPr>
      <w:r>
        <w:rPr>
          <w:rFonts w:hint="eastAsia" w:ascii="楷体_GB2312" w:hAnsi="Times New Roman" w:eastAsia="楷体_GB2312" w:cstheme="minorBidi"/>
          <w:b w:val="0"/>
          <w:bCs/>
          <w:color w:val="0000FF"/>
          <w:kern w:val="2"/>
          <w:sz w:val="21"/>
          <w:szCs w:val="21"/>
          <w:shd w:val="clear"/>
          <w:lang w:val="en-US" w:eastAsia="zh-CN" w:bidi="ar-SA"/>
        </w:rPr>
        <w:t>。</w:t>
      </w:r>
    </w:p>
    <w:p w14:paraId="2B9CAA41">
      <w:pPr>
        <w:pStyle w:val="7"/>
        <w:shd w:val="clear"/>
        <w:ind w:firstLine="480"/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/>
        </w:rPr>
        <w:t>受奖（惩）情况：</w:t>
      </w:r>
      <w:r>
        <w:rPr>
          <w:rFonts w:hint="eastAsia" w:ascii="楷体_GB2312" w:eastAsia="楷体_GB2312"/>
          <w:b w:val="0"/>
          <w:bCs/>
          <w:color w:val="0000FF"/>
          <w:sz w:val="21"/>
          <w:szCs w:val="21"/>
          <w:highlight w:val="green"/>
          <w:lang w:val="en-US" w:eastAsia="zh-CN"/>
        </w:rPr>
        <w:t>只写预备期的，跟预备党员考察表一致，</w:t>
      </w:r>
      <w:r>
        <w:rPr>
          <w:rFonts w:hint="eastAsia" w:ascii="楷体_GB2312" w:eastAsia="楷体_GB2312"/>
          <w:b w:val="0"/>
          <w:bCs/>
          <w:color w:val="0000FF"/>
          <w:sz w:val="21"/>
          <w:szCs w:val="21"/>
          <w:lang w:val="en-US" w:eastAsia="zh-CN"/>
        </w:rPr>
        <w:t>如：</w:t>
      </w:r>
    </w:p>
    <w:p w14:paraId="0C22B390">
      <w:pPr>
        <w:pStyle w:val="9"/>
        <w:keepNext w:val="0"/>
        <w:keepLines w:val="0"/>
        <w:pageBreakBefore w:val="0"/>
        <w:framePr w:hSpace="0" w:wrap="auto" w:vAnchor="margin" w:hAnchor="text" w:yAlign="inline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default" w:ascii="楷体_GB2312" w:hAnsi="Times New Roman" w:eastAsia="楷体_GB2312" w:cstheme="minorBidi"/>
          <w:b w:val="0"/>
          <w:bCs/>
          <w:color w:val="0000FF"/>
          <w:kern w:val="2"/>
          <w:sz w:val="21"/>
          <w:szCs w:val="21"/>
          <w:shd w:val="clear"/>
          <w:lang w:val="en-US" w:eastAsia="zh-CN" w:bidi="ar-SA"/>
        </w:rPr>
      </w:pPr>
      <w:r>
        <w:rPr>
          <w:rFonts w:hint="eastAsia" w:ascii="楷体_GB2312" w:hAnsi="Times New Roman" w:eastAsia="楷体_GB2312" w:cstheme="minorBidi"/>
          <w:b w:val="0"/>
          <w:bCs/>
          <w:color w:val="0000FF"/>
          <w:kern w:val="2"/>
          <w:sz w:val="21"/>
          <w:szCs w:val="21"/>
          <w:shd w:val="clear"/>
          <w:lang w:val="en-US" w:eastAsia="zh-CN" w:bidi="ar-SA"/>
        </w:rPr>
        <w:t>2001.01，在北京理工大学，获研究生学业奖学金X等奖</w:t>
      </w:r>
    </w:p>
    <w:p w14:paraId="73BA0C0D">
      <w:pPr>
        <w:pStyle w:val="9"/>
        <w:keepNext w:val="0"/>
        <w:keepLines w:val="0"/>
        <w:pageBreakBefore w:val="0"/>
        <w:framePr w:hSpace="0" w:wrap="auto" w:vAnchor="margin" w:hAnchor="text" w:yAlign="inline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楷体_GB2312" w:hAnsi="Times New Roman" w:eastAsia="楷体_GB2312" w:cstheme="minorBidi"/>
          <w:b w:val="0"/>
          <w:bCs/>
          <w:color w:val="0000FF"/>
          <w:kern w:val="2"/>
          <w:sz w:val="21"/>
          <w:szCs w:val="21"/>
          <w:shd w:val="clear"/>
          <w:lang w:val="en-US" w:eastAsia="zh-CN" w:bidi="ar-SA"/>
        </w:rPr>
      </w:pPr>
      <w:r>
        <w:rPr>
          <w:rFonts w:hint="eastAsia" w:ascii="楷体_GB2312" w:hAnsi="Times New Roman" w:eastAsia="楷体_GB2312" w:cstheme="minorBidi"/>
          <w:b w:val="0"/>
          <w:bCs/>
          <w:color w:val="0000FF"/>
          <w:kern w:val="2"/>
          <w:sz w:val="21"/>
          <w:szCs w:val="21"/>
          <w:shd w:val="clear"/>
          <w:lang w:val="en-US" w:eastAsia="zh-CN" w:bidi="ar-SA"/>
        </w:rPr>
        <w:t>2001.01，在北京理工大学，获评优秀学生/优秀团员……</w:t>
      </w:r>
    </w:p>
    <w:p w14:paraId="6684A745">
      <w:pPr>
        <w:pStyle w:val="9"/>
        <w:keepNext w:val="0"/>
        <w:keepLines w:val="0"/>
        <w:pageBreakBefore w:val="0"/>
        <w:framePr w:hSpace="0" w:wrap="auto" w:vAnchor="margin" w:hAnchor="text" w:yAlign="inline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楷体_GB2312" w:hAnsi="Times New Roman" w:eastAsia="楷体_GB2312" w:cstheme="minorBidi"/>
          <w:b w:val="0"/>
          <w:bCs/>
          <w:color w:val="0000FF"/>
          <w:kern w:val="2"/>
          <w:sz w:val="21"/>
          <w:szCs w:val="21"/>
          <w:shd w:val="clear"/>
          <w:lang w:val="en-US" w:eastAsia="zh-CN" w:bidi="ar-SA"/>
        </w:rPr>
      </w:pPr>
      <w:r>
        <w:rPr>
          <w:rFonts w:hint="eastAsia" w:ascii="楷体_GB2312" w:hAnsi="Times New Roman" w:eastAsia="楷体_GB2312" w:cstheme="minorBidi"/>
          <w:b w:val="0"/>
          <w:bCs/>
          <w:color w:val="0000FF"/>
          <w:kern w:val="2"/>
          <w:sz w:val="21"/>
          <w:szCs w:val="21"/>
          <w:shd w:val="clear"/>
          <w:lang w:val="en-US" w:eastAsia="zh-CN" w:bidi="ar-SA"/>
        </w:rPr>
        <w:t>2001.01，在北京理工大学，获xx比赛x等奖</w:t>
      </w:r>
    </w:p>
    <w:p w14:paraId="56A61607">
      <w:pPr>
        <w:pStyle w:val="9"/>
        <w:keepNext w:val="0"/>
        <w:keepLines w:val="0"/>
        <w:pageBreakBefore w:val="0"/>
        <w:framePr w:hSpace="0" w:wrap="auto" w:vAnchor="margin" w:hAnchor="text" w:yAlign="inline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楷体_GB2312" w:hAnsi="Times New Roman" w:eastAsia="楷体_GB2312" w:cstheme="minorBidi"/>
          <w:b w:val="0"/>
          <w:bCs/>
          <w:color w:val="0000FF"/>
          <w:kern w:val="2"/>
          <w:sz w:val="21"/>
          <w:szCs w:val="21"/>
          <w:shd w:val="clear"/>
          <w:lang w:val="en-US" w:eastAsia="zh-CN" w:bidi="ar-SA"/>
        </w:rPr>
      </w:pPr>
      <w:r>
        <w:rPr>
          <w:rFonts w:hint="eastAsia" w:ascii="楷体_GB2312" w:hAnsi="Times New Roman" w:eastAsia="楷体_GB2312" w:cstheme="minorBidi"/>
          <w:b w:val="0"/>
          <w:bCs/>
          <w:color w:val="0000FF"/>
          <w:kern w:val="2"/>
          <w:sz w:val="21"/>
          <w:szCs w:val="21"/>
          <w:shd w:val="clear"/>
          <w:lang w:val="en-US" w:eastAsia="zh-CN" w:bidi="ar-SA"/>
        </w:rPr>
        <w:t>未受惩罚</w:t>
      </w:r>
    </w:p>
    <w:p w14:paraId="1BA86BD2">
      <w:pPr>
        <w:pStyle w:val="7"/>
        <w:shd w:val="clear"/>
        <w:ind w:firstLine="480"/>
        <w:rPr>
          <w:rFonts w:hint="eastAsia"/>
        </w:rPr>
      </w:pPr>
    </w:p>
    <w:p w14:paraId="14CB04B7">
      <w:pPr>
        <w:pStyle w:val="8"/>
        <w:shd w:val="clear"/>
      </w:pPr>
      <w:r>
        <w:rPr>
          <w:rFonts w:hint="eastAsia"/>
        </w:rPr>
        <w:t>联系电话：</w:t>
      </w:r>
      <w:r>
        <w:rPr>
          <w:rFonts w:hint="eastAsia"/>
          <w:lang w:val="en-US" w:eastAsia="zh-CN"/>
        </w:rPr>
        <w:t xml:space="preserve">010-81384393        </w:t>
      </w:r>
      <w:r>
        <w:rPr>
          <w:rFonts w:hint="eastAsia"/>
          <w:highlight w:val="yellow"/>
        </w:rPr>
        <w:t>联系人</w:t>
      </w:r>
      <w:r>
        <w:rPr>
          <w:rFonts w:hint="eastAsia"/>
        </w:rPr>
        <w:t>：党支部</w:t>
      </w:r>
      <w:r>
        <w:rPr>
          <w:rFonts w:hint="eastAsia"/>
          <w:lang w:eastAsia="zh-CN"/>
        </w:rPr>
        <w:t>：</w:t>
      </w:r>
      <w:r>
        <w:rPr>
          <w:rFonts w:hint="eastAsia"/>
          <w:color w:val="0000FF"/>
          <w:highlight w:val="none"/>
          <w:u w:val="none"/>
          <w:lang w:eastAsia="zh-CN"/>
        </w:rPr>
        <w:t>支书的</w:t>
      </w:r>
      <w:r>
        <w:rPr>
          <w:rFonts w:hint="eastAsia"/>
          <w:color w:val="0000FF"/>
          <w:highlight w:val="none"/>
          <w:u w:val="none"/>
          <w:lang w:val="en-US" w:eastAsia="zh-CN"/>
        </w:rPr>
        <w:t>名字</w:t>
      </w:r>
      <w:r>
        <w:rPr>
          <w:rFonts w:hint="eastAsia"/>
          <w:lang w:val="en-US" w:eastAsia="zh-CN"/>
        </w:rPr>
        <w:t>；</w:t>
      </w:r>
      <w:r>
        <w:rPr>
          <w:rFonts w:hint="eastAsia"/>
        </w:rPr>
        <w:t>党委</w:t>
      </w:r>
      <w:r>
        <w:rPr>
          <w:rFonts w:hint="eastAsia"/>
          <w:lang w:eastAsia="zh-CN"/>
        </w:rPr>
        <w:t>：卞老师</w:t>
      </w:r>
    </w:p>
    <w:p w14:paraId="016A7B40">
      <w:pPr>
        <w:pStyle w:val="8"/>
        <w:shd w:val="clear"/>
      </w:pPr>
      <w:r>
        <w:rPr>
          <w:rFonts w:hint="eastAsia"/>
        </w:rPr>
        <w:t>公示信箱位置：</w:t>
      </w:r>
      <w:r>
        <w:rPr>
          <w:rFonts w:hint="eastAsia"/>
          <w:lang w:eastAsia="zh-CN"/>
        </w:rPr>
        <w:t>北京理工大学良乡校区</w:t>
      </w:r>
      <w:r>
        <w:rPr>
          <w:rFonts w:hint="eastAsia"/>
          <w:lang w:val="en-US" w:eastAsia="zh-CN"/>
        </w:rPr>
        <w:t>文萃L9层</w:t>
      </w:r>
    </w:p>
    <w:p w14:paraId="666F2E31">
      <w:pPr>
        <w:pStyle w:val="8"/>
        <w:shd w:val="clear"/>
        <w:rPr>
          <w:rFonts w:hint="default"/>
          <w:lang w:val="en-US" w:eastAsia="zh-CN"/>
        </w:rPr>
      </w:pPr>
      <w:r>
        <w:rPr>
          <w:rFonts w:hint="eastAsia"/>
        </w:rPr>
        <w:t>来信、来访地址：</w:t>
      </w:r>
      <w:r>
        <w:rPr>
          <w:rFonts w:hint="eastAsia"/>
          <w:lang w:eastAsia="zh-CN"/>
        </w:rPr>
        <w:t>北京理工大学良乡校区</w:t>
      </w:r>
      <w:r>
        <w:rPr>
          <w:rFonts w:hint="eastAsia"/>
          <w:lang w:val="en-US" w:eastAsia="zh-CN"/>
        </w:rPr>
        <w:t>文萃L910办公室</w:t>
      </w:r>
    </w:p>
    <w:p w14:paraId="025CEBFF">
      <w:pPr>
        <w:pStyle w:val="8"/>
        <w:shd w:val="clear"/>
        <w:rPr>
          <w:rFonts w:hint="eastAsia"/>
          <w:lang w:val="en-US" w:eastAsia="zh-CN"/>
        </w:rPr>
      </w:pPr>
    </w:p>
    <w:p w14:paraId="4AFBCEE2">
      <w:pPr>
        <w:pStyle w:val="11"/>
        <w:shd w:val="clear"/>
      </w:pPr>
      <w:r>
        <w:tab/>
      </w:r>
      <w:r>
        <w:rPr>
          <w:rFonts w:hint="eastAsia"/>
        </w:rPr>
        <w:t>北京理工大学</w:t>
      </w:r>
      <w:r>
        <w:rPr>
          <w:rFonts w:hint="eastAsia"/>
          <w:lang w:eastAsia="zh-CN"/>
        </w:rPr>
        <w:t>外国语学院</w:t>
      </w:r>
      <w:r>
        <w:rPr>
          <w:rFonts w:hint="eastAsia" w:ascii="Times New Roman" w:hAnsi="Times New Roman" w:eastAsia="仿宋_GB2312" w:cstheme="minorBidi"/>
          <w:color w:val="0000FF"/>
          <w:kern w:val="2"/>
          <w:sz w:val="24"/>
          <w:szCs w:val="21"/>
          <w:highlight w:val="none"/>
          <w:u w:val="none"/>
          <w:shd w:val="clear"/>
          <w:lang w:val="en-US" w:eastAsia="zh-CN" w:bidi="ar-SA"/>
        </w:rPr>
        <w:t>202X级研究生第X</w:t>
      </w:r>
      <w:r>
        <w:rPr>
          <w:rFonts w:hint="eastAsia"/>
          <w:lang w:val="en-US" w:eastAsia="zh-CN"/>
        </w:rPr>
        <w:t>党</w:t>
      </w:r>
      <w:r>
        <w:rPr>
          <w:rFonts w:hint="eastAsia"/>
          <w:lang w:eastAsia="zh-CN"/>
        </w:rPr>
        <w:t>支部</w:t>
      </w:r>
    </w:p>
    <w:p w14:paraId="21543F10">
      <w:pPr>
        <w:pStyle w:val="11"/>
        <w:shd w:val="clear"/>
        <w:rPr>
          <w:rFonts w:hint="eastAsia"/>
        </w:rPr>
      </w:pPr>
      <w:r>
        <w:tab/>
      </w:r>
      <w:r>
        <w:rPr>
          <w:rFonts w:hint="eastAsia"/>
          <w:lang w:val="en-US" w:eastAsia="zh-CN"/>
        </w:rPr>
        <w:t>XXXX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日</w:t>
      </w:r>
    </w:p>
    <w:p w14:paraId="5FA4B09B">
      <w:pPr>
        <w:pStyle w:val="11"/>
        <w:shd w:val="clear"/>
        <w:rPr>
          <w:rFonts w:hint="eastAsia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435" w:charSpace="0"/>
        </w:sectPr>
      </w:pPr>
    </w:p>
    <w:p w14:paraId="5855E881">
      <w:pPr>
        <w:pStyle w:val="4"/>
        <w:shd w:val="clear"/>
        <w:spacing w:after="435"/>
      </w:pPr>
      <w:bookmarkStart w:id="1" w:name="bookmark51"/>
      <w:r>
        <w:rPr>
          <w:rFonts w:hint="eastAsia"/>
        </w:rPr>
        <w:t>预备党员转正公示情况登记表</w:t>
      </w:r>
      <w:bookmarkEnd w:id="1"/>
    </w:p>
    <w:tbl>
      <w:tblPr>
        <w:tblStyle w:val="5"/>
        <w:tblW w:w="992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199"/>
        <w:gridCol w:w="1197"/>
        <w:gridCol w:w="1199"/>
        <w:gridCol w:w="1197"/>
        <w:gridCol w:w="1197"/>
        <w:gridCol w:w="1197"/>
        <w:gridCol w:w="1510"/>
      </w:tblGrid>
      <w:tr w14:paraId="7E9EA2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7" w:type="dxa"/>
            <w:vAlign w:val="center"/>
          </w:tcPr>
          <w:p w14:paraId="70101FE4">
            <w:pPr>
              <w:pStyle w:val="10"/>
              <w:shd w:val="clear"/>
            </w:pPr>
            <w:r>
              <w:rPr>
                <w:rFonts w:hint="eastAsia"/>
              </w:rPr>
              <w:t>姓名</w:t>
            </w:r>
          </w:p>
        </w:tc>
        <w:tc>
          <w:tcPr>
            <w:tcW w:w="1199" w:type="dxa"/>
            <w:vAlign w:val="center"/>
          </w:tcPr>
          <w:p w14:paraId="7602D671">
            <w:pPr>
              <w:pStyle w:val="10"/>
              <w:shd w:val="clear"/>
            </w:pPr>
          </w:p>
        </w:tc>
        <w:tc>
          <w:tcPr>
            <w:tcW w:w="1197" w:type="dxa"/>
            <w:vAlign w:val="center"/>
          </w:tcPr>
          <w:p w14:paraId="1C0C11AA">
            <w:pPr>
              <w:pStyle w:val="10"/>
              <w:shd w:val="clear"/>
            </w:pPr>
            <w:r>
              <w:rPr>
                <w:rFonts w:hint="eastAsia"/>
              </w:rPr>
              <w:t>性别</w:t>
            </w:r>
          </w:p>
        </w:tc>
        <w:tc>
          <w:tcPr>
            <w:tcW w:w="1199" w:type="dxa"/>
            <w:vAlign w:val="center"/>
          </w:tcPr>
          <w:p w14:paraId="139CED20">
            <w:pPr>
              <w:pStyle w:val="10"/>
              <w:shd w:val="clear"/>
            </w:pPr>
          </w:p>
        </w:tc>
        <w:tc>
          <w:tcPr>
            <w:tcW w:w="1197" w:type="dxa"/>
            <w:vAlign w:val="center"/>
          </w:tcPr>
          <w:p w14:paraId="51284AF0">
            <w:pPr>
              <w:pStyle w:val="10"/>
              <w:shd w:val="clear"/>
            </w:pPr>
            <w:r>
              <w:rPr>
                <w:rFonts w:hint="eastAsia"/>
              </w:rPr>
              <w:t>民族</w:t>
            </w:r>
          </w:p>
        </w:tc>
        <w:tc>
          <w:tcPr>
            <w:tcW w:w="1197" w:type="dxa"/>
            <w:vAlign w:val="center"/>
          </w:tcPr>
          <w:p w14:paraId="04D25B1B">
            <w:pPr>
              <w:pStyle w:val="10"/>
              <w:shd w:val="clear"/>
            </w:pPr>
          </w:p>
        </w:tc>
        <w:tc>
          <w:tcPr>
            <w:tcW w:w="1197" w:type="dxa"/>
            <w:vAlign w:val="center"/>
          </w:tcPr>
          <w:p w14:paraId="7EFF6110">
            <w:pPr>
              <w:pStyle w:val="10"/>
              <w:shd w:val="clear"/>
            </w:pPr>
            <w:r>
              <w:rPr>
                <w:rFonts w:hint="eastAsia"/>
              </w:rPr>
              <w:t>出生</w:t>
            </w:r>
          </w:p>
          <w:p w14:paraId="5C7A8819">
            <w:pPr>
              <w:pStyle w:val="10"/>
              <w:shd w:val="clear"/>
            </w:pPr>
            <w:r>
              <w:rPr>
                <w:rFonts w:hint="eastAsia"/>
              </w:rPr>
              <w:t>年月</w:t>
            </w:r>
          </w:p>
        </w:tc>
        <w:tc>
          <w:tcPr>
            <w:tcW w:w="1510" w:type="dxa"/>
            <w:vAlign w:val="center"/>
          </w:tcPr>
          <w:p w14:paraId="4CADF036">
            <w:pPr>
              <w:pStyle w:val="10"/>
              <w:shd w:val="clear"/>
            </w:pPr>
          </w:p>
        </w:tc>
      </w:tr>
      <w:tr w14:paraId="5D0DE7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7" w:type="dxa"/>
            <w:vAlign w:val="center"/>
          </w:tcPr>
          <w:p w14:paraId="7578B31E">
            <w:pPr>
              <w:pStyle w:val="10"/>
              <w:shd w:val="clear"/>
            </w:pPr>
            <w:r>
              <w:rPr>
                <w:rFonts w:hint="eastAsia"/>
              </w:rPr>
              <w:t>文化</w:t>
            </w:r>
          </w:p>
          <w:p w14:paraId="7DB8F52E">
            <w:pPr>
              <w:pStyle w:val="10"/>
              <w:shd w:val="clear"/>
            </w:pPr>
            <w:r>
              <w:rPr>
                <w:rFonts w:hint="eastAsia"/>
              </w:rPr>
              <w:t>程度</w:t>
            </w:r>
          </w:p>
        </w:tc>
        <w:tc>
          <w:tcPr>
            <w:tcW w:w="1199" w:type="dxa"/>
            <w:vAlign w:val="center"/>
          </w:tcPr>
          <w:p w14:paraId="7C987AFD">
            <w:pPr>
              <w:pStyle w:val="10"/>
              <w:shd w:val="clear"/>
            </w:pPr>
          </w:p>
        </w:tc>
        <w:tc>
          <w:tcPr>
            <w:tcW w:w="1197" w:type="dxa"/>
            <w:vAlign w:val="center"/>
          </w:tcPr>
          <w:p w14:paraId="44F35B87">
            <w:pPr>
              <w:pStyle w:val="10"/>
              <w:shd w:val="clear"/>
            </w:pPr>
            <w:r>
              <w:rPr>
                <w:rFonts w:hint="eastAsia"/>
              </w:rPr>
              <w:t>政治</w:t>
            </w:r>
          </w:p>
          <w:p w14:paraId="2F6BB81C">
            <w:pPr>
              <w:pStyle w:val="10"/>
              <w:shd w:val="clear"/>
            </w:pPr>
            <w:r>
              <w:rPr>
                <w:rFonts w:hint="eastAsia"/>
              </w:rPr>
              <w:t>面貌</w:t>
            </w:r>
          </w:p>
        </w:tc>
        <w:tc>
          <w:tcPr>
            <w:tcW w:w="1199" w:type="dxa"/>
            <w:vAlign w:val="center"/>
          </w:tcPr>
          <w:p w14:paraId="40F287FD">
            <w:pPr>
              <w:pStyle w:val="10"/>
              <w:shd w:val="clear"/>
            </w:pPr>
            <w:r>
              <w:rPr>
                <w:rFonts w:hint="eastAsia"/>
              </w:rPr>
              <w:t>预备</w:t>
            </w:r>
          </w:p>
          <w:p w14:paraId="1164E6A7">
            <w:pPr>
              <w:pStyle w:val="10"/>
              <w:shd w:val="clear"/>
            </w:pPr>
            <w:r>
              <w:rPr>
                <w:rFonts w:hint="eastAsia"/>
              </w:rPr>
              <w:t>党员</w:t>
            </w:r>
          </w:p>
        </w:tc>
        <w:tc>
          <w:tcPr>
            <w:tcW w:w="1197" w:type="dxa"/>
            <w:vAlign w:val="center"/>
          </w:tcPr>
          <w:p w14:paraId="2C8B5C68">
            <w:pPr>
              <w:pStyle w:val="10"/>
              <w:shd w:val="clear"/>
            </w:pPr>
            <w:r>
              <w:rPr>
                <w:rFonts w:hint="eastAsia"/>
              </w:rPr>
              <w:t>籍贯</w:t>
            </w:r>
          </w:p>
        </w:tc>
        <w:tc>
          <w:tcPr>
            <w:tcW w:w="1197" w:type="dxa"/>
            <w:vAlign w:val="center"/>
          </w:tcPr>
          <w:p w14:paraId="2CD1078F">
            <w:pPr>
              <w:pStyle w:val="10"/>
              <w:shd w:val="clear"/>
            </w:pPr>
          </w:p>
        </w:tc>
        <w:tc>
          <w:tcPr>
            <w:tcW w:w="1197" w:type="dxa"/>
            <w:vAlign w:val="center"/>
          </w:tcPr>
          <w:p w14:paraId="5A80E522">
            <w:pPr>
              <w:pStyle w:val="10"/>
              <w:shd w:val="clear"/>
            </w:pPr>
            <w:r>
              <w:rPr>
                <w:rFonts w:hint="eastAsia"/>
              </w:rPr>
              <w:t>申请入党时间</w:t>
            </w:r>
          </w:p>
        </w:tc>
        <w:tc>
          <w:tcPr>
            <w:tcW w:w="1510" w:type="dxa"/>
            <w:vAlign w:val="center"/>
          </w:tcPr>
          <w:p w14:paraId="29FD4254">
            <w:pPr>
              <w:pStyle w:val="10"/>
              <w:shd w:val="clear"/>
            </w:pPr>
          </w:p>
        </w:tc>
      </w:tr>
      <w:tr w14:paraId="094B8A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7" w:type="dxa"/>
            <w:vAlign w:val="center"/>
          </w:tcPr>
          <w:p w14:paraId="01DE1C0C">
            <w:pPr>
              <w:pStyle w:val="10"/>
              <w:shd w:val="clear"/>
            </w:pPr>
            <w:r>
              <w:rPr>
                <w:rFonts w:hint="eastAsia"/>
              </w:rPr>
              <w:t>发展为预备党员时间</w:t>
            </w:r>
          </w:p>
        </w:tc>
        <w:tc>
          <w:tcPr>
            <w:tcW w:w="3595" w:type="dxa"/>
            <w:gridSpan w:val="3"/>
            <w:vAlign w:val="center"/>
          </w:tcPr>
          <w:p w14:paraId="7108F271">
            <w:pPr>
              <w:pStyle w:val="10"/>
              <w:shd w:val="clear"/>
            </w:pPr>
          </w:p>
        </w:tc>
        <w:tc>
          <w:tcPr>
            <w:tcW w:w="1197" w:type="dxa"/>
            <w:vAlign w:val="center"/>
          </w:tcPr>
          <w:p w14:paraId="71EF6DC8">
            <w:pPr>
              <w:pStyle w:val="10"/>
              <w:shd w:val="clear"/>
            </w:pPr>
            <w:r>
              <w:rPr>
                <w:rFonts w:hint="eastAsia"/>
              </w:rPr>
              <w:t>入党介绍人</w:t>
            </w:r>
          </w:p>
        </w:tc>
        <w:tc>
          <w:tcPr>
            <w:tcW w:w="3904" w:type="dxa"/>
            <w:gridSpan w:val="3"/>
            <w:vAlign w:val="center"/>
          </w:tcPr>
          <w:p w14:paraId="270A6A97">
            <w:pPr>
              <w:pStyle w:val="10"/>
              <w:shd w:val="clear"/>
            </w:pPr>
          </w:p>
        </w:tc>
      </w:tr>
      <w:tr w14:paraId="05CF01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7" w:type="dxa"/>
            <w:vAlign w:val="center"/>
          </w:tcPr>
          <w:p w14:paraId="12950A8C">
            <w:pPr>
              <w:pStyle w:val="10"/>
              <w:shd w:val="clear"/>
            </w:pPr>
            <w:r>
              <w:rPr>
                <w:rFonts w:hint="eastAsia"/>
              </w:rPr>
              <w:t>公示</w:t>
            </w:r>
          </w:p>
          <w:p w14:paraId="227116D9">
            <w:pPr>
              <w:pStyle w:val="10"/>
              <w:shd w:val="clear"/>
            </w:pPr>
            <w:r>
              <w:rPr>
                <w:rFonts w:hint="eastAsia"/>
              </w:rPr>
              <w:t>时间</w:t>
            </w:r>
          </w:p>
        </w:tc>
        <w:tc>
          <w:tcPr>
            <w:tcW w:w="8696" w:type="dxa"/>
            <w:gridSpan w:val="7"/>
            <w:vAlign w:val="center"/>
          </w:tcPr>
          <w:p w14:paraId="0B9D207B">
            <w:pPr>
              <w:pStyle w:val="10"/>
              <w:shd w:val="clear"/>
            </w:pPr>
            <w:r>
              <w:t>5</w:t>
            </w:r>
            <w:r>
              <w:rPr>
                <w:rFonts w:hint="eastAsia"/>
              </w:rPr>
              <w:t>个工作日</w:t>
            </w:r>
            <w: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14:paraId="54FD90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  <w:jc w:val="center"/>
        </w:trPr>
        <w:tc>
          <w:tcPr>
            <w:tcW w:w="9923" w:type="dxa"/>
            <w:gridSpan w:val="8"/>
            <w:vAlign w:val="center"/>
          </w:tcPr>
          <w:p w14:paraId="5CD0BC6F">
            <w:pPr>
              <w:pStyle w:val="13"/>
              <w:shd w:val="clear"/>
              <w:ind w:firstLine="560"/>
            </w:pPr>
            <w:r>
              <w:rPr>
                <w:rFonts w:hint="eastAsia"/>
              </w:rPr>
              <w:t>公示中反映的主要问题及处理意见：</w:t>
            </w:r>
          </w:p>
          <w:p w14:paraId="6A36D9B2">
            <w:pPr>
              <w:pStyle w:val="9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theme="minorBidi"/>
                <w:b w:val="0"/>
                <w:bCs/>
                <w:color w:val="FF0000"/>
                <w:kern w:val="2"/>
                <w:sz w:val="21"/>
                <w:szCs w:val="21"/>
                <w:highlight w:val="none"/>
                <w:shd w:val="clear"/>
                <w:lang w:val="en-US" w:eastAsia="zh-CN" w:bidi="ar-SA"/>
              </w:rPr>
            </w:pPr>
          </w:p>
          <w:p w14:paraId="66A52305">
            <w:pPr>
              <w:pStyle w:val="9"/>
              <w:framePr w:hSpace="0" w:wrap="auto" w:vAnchor="margin" w:hAnchor="text" w:yAlign="inline"/>
              <w:shd w:val="clear"/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highlight w:val="none"/>
                <w:shd w:val="clear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theme="minorBidi"/>
                <w:b w:val="0"/>
                <w:bCs/>
                <w:color w:val="0000FF"/>
                <w:kern w:val="2"/>
                <w:sz w:val="21"/>
                <w:szCs w:val="21"/>
                <w:highlight w:val="none"/>
                <w:shd w:val="clear"/>
                <w:lang w:val="en-US" w:eastAsia="zh-CN" w:bidi="ar-SA"/>
              </w:rPr>
              <w:t>无</w:t>
            </w:r>
            <w:bookmarkStart w:id="2" w:name="_GoBack"/>
            <w:bookmarkEnd w:id="2"/>
          </w:p>
          <w:p w14:paraId="78C4164F">
            <w:pPr>
              <w:pStyle w:val="13"/>
              <w:shd w:val="clear"/>
              <w:ind w:firstLine="560"/>
            </w:pPr>
          </w:p>
          <w:p w14:paraId="06D2F307">
            <w:pPr>
              <w:pStyle w:val="14"/>
              <w:shd w:val="clear"/>
            </w:pPr>
            <w:r>
              <w:tab/>
            </w:r>
            <w:r>
              <w:rPr>
                <w:rFonts w:hint="eastAsia"/>
              </w:rPr>
              <w:t>组织</w:t>
            </w:r>
            <w:r>
              <w:rPr>
                <w:rFonts w:hint="eastAsia"/>
                <w:lang w:eastAsia="zh-CN"/>
              </w:rPr>
              <w:t>委员（签字）</w:t>
            </w:r>
            <w:r>
              <w:rPr>
                <w:rFonts w:hint="eastAsia"/>
                <w:lang w:val="en-US" w:eastAsia="zh-CN"/>
              </w:rPr>
              <w:t xml:space="preserve">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14:paraId="7AEE0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atLeast"/>
          <w:jc w:val="center"/>
        </w:trPr>
        <w:tc>
          <w:tcPr>
            <w:tcW w:w="1227" w:type="dxa"/>
            <w:vAlign w:val="center"/>
          </w:tcPr>
          <w:p w14:paraId="29507749">
            <w:pPr>
              <w:pStyle w:val="10"/>
              <w:shd w:val="clear"/>
            </w:pPr>
            <w:r>
              <w:rPr>
                <w:rFonts w:hint="eastAsia"/>
              </w:rPr>
              <w:t>支部</w:t>
            </w:r>
          </w:p>
          <w:p w14:paraId="3197A2D7">
            <w:pPr>
              <w:pStyle w:val="10"/>
              <w:shd w:val="clear"/>
            </w:pPr>
            <w:r>
              <w:rPr>
                <w:rFonts w:hint="eastAsia"/>
              </w:rPr>
              <w:t>委员会意见</w:t>
            </w:r>
          </w:p>
        </w:tc>
        <w:tc>
          <w:tcPr>
            <w:tcW w:w="8696" w:type="dxa"/>
            <w:gridSpan w:val="7"/>
            <w:vAlign w:val="center"/>
          </w:tcPr>
          <w:p w14:paraId="6BA32BB8">
            <w:pPr>
              <w:pStyle w:val="13"/>
              <w:shd w:val="clear"/>
              <w:ind w:firstLine="560"/>
              <w:rPr>
                <w:rFonts w:hint="eastAsia"/>
              </w:rPr>
            </w:pPr>
            <w:r>
              <w:rPr>
                <w:rFonts w:hint="eastAsia"/>
              </w:rPr>
              <w:t>经研究，近期</w:t>
            </w:r>
            <w:r>
              <w:rPr>
                <w:rFonts w:hint="eastAsia"/>
                <w:lang w:eastAsia="zh-CN"/>
              </w:rPr>
              <w:t>将</w:t>
            </w:r>
            <w:r>
              <w:rPr>
                <w:rFonts w:hint="eastAsia"/>
              </w:rPr>
              <w:t>召开支部党员大会讨论</w:t>
            </w:r>
            <w:r>
              <w:rPr>
                <w:rFonts w:hint="eastAsia"/>
                <w:lang w:val="en-US" w:eastAsia="zh-CN"/>
              </w:rPr>
              <w:t>其</w:t>
            </w:r>
            <w:r>
              <w:rPr>
                <w:rFonts w:hint="eastAsia"/>
              </w:rPr>
              <w:t>转正问题。</w:t>
            </w:r>
          </w:p>
          <w:p w14:paraId="5E2DACA3">
            <w:pPr>
              <w:pStyle w:val="13"/>
              <w:shd w:val="clear"/>
              <w:ind w:firstLine="560"/>
              <w:rPr>
                <w:rFonts w:hint="eastAsia"/>
              </w:rPr>
            </w:pPr>
          </w:p>
          <w:p w14:paraId="397FDC5A">
            <w:pPr>
              <w:pStyle w:val="13"/>
              <w:shd w:val="clear"/>
              <w:ind w:firstLine="560"/>
              <w:rPr>
                <w:rFonts w:hint="eastAsia"/>
              </w:rPr>
            </w:pPr>
          </w:p>
          <w:p w14:paraId="5519D41B">
            <w:pPr>
              <w:pStyle w:val="14"/>
              <w:shd w:val="clear"/>
            </w:pPr>
            <w:r>
              <w:tab/>
            </w:r>
            <w:r>
              <w:rPr>
                <w:rFonts w:hint="eastAsia"/>
              </w:rPr>
              <w:t>支部书记</w:t>
            </w:r>
            <w:r>
              <w:rPr>
                <w:rFonts w:hint="eastAsia"/>
                <w:lang w:eastAsia="zh-CN"/>
              </w:rPr>
              <w:t>（签字）</w:t>
            </w:r>
            <w:r>
              <w:rPr>
                <w:rFonts w:hint="eastAsia"/>
                <w:lang w:val="en-US" w:eastAsia="zh-CN"/>
              </w:rPr>
              <w:t xml:space="preserve">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14:paraId="05CB3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1227" w:type="dxa"/>
            <w:vAlign w:val="center"/>
          </w:tcPr>
          <w:p w14:paraId="56A9D772">
            <w:pPr>
              <w:pStyle w:val="10"/>
              <w:shd w:val="clear"/>
              <w:rPr>
                <w:rFonts w:hint="eastAsia"/>
              </w:rPr>
            </w:pPr>
            <w:r>
              <w:rPr>
                <w:rFonts w:hint="eastAsia"/>
              </w:rPr>
              <w:t>党委</w:t>
            </w:r>
          </w:p>
          <w:p w14:paraId="3A5DF521">
            <w:pPr>
              <w:pStyle w:val="10"/>
              <w:shd w:val="clear"/>
            </w:pPr>
            <w:r>
              <w:rPr>
                <w:rFonts w:hint="eastAsia"/>
              </w:rPr>
              <w:t>意见</w:t>
            </w:r>
          </w:p>
        </w:tc>
        <w:tc>
          <w:tcPr>
            <w:tcW w:w="8696" w:type="dxa"/>
            <w:gridSpan w:val="7"/>
            <w:vAlign w:val="center"/>
          </w:tcPr>
          <w:p w14:paraId="7DCF0C90">
            <w:pPr>
              <w:pStyle w:val="13"/>
              <w:shd w:val="clear"/>
              <w:ind w:firstLine="560"/>
            </w:pPr>
            <w:r>
              <w:rPr>
                <w:rFonts w:hint="eastAsia"/>
              </w:rPr>
              <w:t>同意党支部意见</w:t>
            </w:r>
          </w:p>
          <w:p w14:paraId="3FE4133F">
            <w:pPr>
              <w:pStyle w:val="9"/>
              <w:framePr w:hSpace="0" w:wrap="auto" w:vAnchor="margin" w:hAnchor="text" w:yAlign="inline"/>
              <w:shd w:val="clear"/>
            </w:pPr>
          </w:p>
          <w:p w14:paraId="21342982">
            <w:pPr>
              <w:pStyle w:val="14"/>
              <w:shd w:val="clear"/>
            </w:pPr>
            <w:r>
              <w:tab/>
            </w:r>
            <w:r>
              <w:rPr>
                <w:rFonts w:hint="eastAsia"/>
              </w:rPr>
              <w:t>中共</w:t>
            </w:r>
            <w:r>
              <w:rPr>
                <w:rFonts w:hint="eastAsia"/>
                <w:lang w:eastAsia="zh-CN"/>
              </w:rPr>
              <w:t>北京理工大学外国语学院</w:t>
            </w:r>
            <w:r>
              <w:rPr>
                <w:rFonts w:hint="eastAsia"/>
              </w:rPr>
              <w:t>委员会（章）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0A7995D2">
      <w:pPr>
        <w:pStyle w:val="10"/>
        <w:shd w:val="clear"/>
        <w:jc w:val="both"/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435" w:charSpace="0"/>
        </w:sectPr>
      </w:pPr>
    </w:p>
    <w:p w14:paraId="10A764F8">
      <w:pPr>
        <w:pStyle w:val="4"/>
        <w:shd w:val="clear"/>
        <w:spacing w:after="240"/>
      </w:pPr>
      <w:r>
        <w:rPr>
          <w:rFonts w:hint="eastAsia"/>
        </w:rPr>
        <w:t>预备党员转正票决情况汇总表</w:t>
      </w:r>
    </w:p>
    <w:p w14:paraId="7DF27ED2">
      <w:pPr>
        <w:shd w:val="clear"/>
        <w:ind w:firstLine="640"/>
      </w:pPr>
      <w:r>
        <w:rPr>
          <w:rFonts w:hint="eastAsia"/>
          <w:lang w:eastAsia="zh-CN"/>
        </w:rPr>
        <w:t>我</w:t>
      </w:r>
      <w:r>
        <w:rPr>
          <w:rFonts w:hint="eastAsia"/>
        </w:rPr>
        <w:t>支部于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日召开支部大会，采取无记名投票方式对是否同意</w:t>
      </w:r>
      <w:r>
        <w:rPr>
          <w:rFonts w:hint="eastAsia"/>
          <w:lang w:val="en-US" w:eastAsia="zh-CN"/>
        </w:rPr>
        <w:t>__________</w:t>
      </w:r>
      <w:r>
        <w:rPr>
          <w:rFonts w:hint="eastAsia"/>
        </w:rPr>
        <w:t>同志按期转为正式党员进行了表决，应到会有表决权的党员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人，实到会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人。共发出表决票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张，收回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张，收到未到会有表决权党员书面意见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份。其中：有效票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张，无效票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张。票决结果如下：</w:t>
      </w:r>
    </w:p>
    <w:p w14:paraId="197A1956">
      <w:pPr>
        <w:shd w:val="clear"/>
        <w:ind w:firstLine="640"/>
      </w:pPr>
    </w:p>
    <w:tbl>
      <w:tblPr>
        <w:tblStyle w:val="5"/>
        <w:tblW w:w="8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8"/>
        <w:gridCol w:w="2128"/>
        <w:gridCol w:w="2127"/>
        <w:gridCol w:w="2127"/>
      </w:tblGrid>
      <w:tr w14:paraId="57BBD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128" w:type="dxa"/>
          </w:tcPr>
          <w:p w14:paraId="0C32B88B">
            <w:pPr>
              <w:pStyle w:val="15"/>
              <w:shd w:val="clear"/>
            </w:pPr>
            <w:r>
              <w:rPr>
                <w:rFonts w:hint="eastAsia"/>
              </w:rPr>
              <w:t>姓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128" w:type="dxa"/>
          </w:tcPr>
          <w:p w14:paraId="48A59E02">
            <w:pPr>
              <w:pStyle w:val="15"/>
              <w:shd w:val="clear"/>
            </w:pPr>
            <w:r>
              <w:rPr>
                <w:rFonts w:hint="eastAsia"/>
              </w:rPr>
              <w:t>赞</w:t>
            </w:r>
            <w:r>
              <w:t xml:space="preserve"> </w:t>
            </w:r>
            <w:r>
              <w:rPr>
                <w:rFonts w:hint="eastAsia"/>
              </w:rPr>
              <w:t>成</w:t>
            </w:r>
          </w:p>
        </w:tc>
        <w:tc>
          <w:tcPr>
            <w:tcW w:w="2127" w:type="dxa"/>
          </w:tcPr>
          <w:p w14:paraId="6C5A1118">
            <w:pPr>
              <w:pStyle w:val="15"/>
              <w:shd w:val="clea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2127" w:type="dxa"/>
          </w:tcPr>
          <w:p w14:paraId="33C44EC0">
            <w:pPr>
              <w:pStyle w:val="15"/>
              <w:shd w:val="clear"/>
            </w:pPr>
            <w:r>
              <w:rPr>
                <w:rFonts w:hint="eastAsia"/>
              </w:rPr>
              <w:t>弃</w:t>
            </w:r>
            <w:r>
              <w:t xml:space="preserve"> </w:t>
            </w:r>
            <w:r>
              <w:rPr>
                <w:rFonts w:hint="eastAsia"/>
              </w:rPr>
              <w:t>权</w:t>
            </w:r>
          </w:p>
        </w:tc>
      </w:tr>
      <w:tr w14:paraId="7EACDE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128" w:type="dxa"/>
          </w:tcPr>
          <w:p w14:paraId="0AEEB876">
            <w:pPr>
              <w:pStyle w:val="10"/>
              <w:shd w:val="clear"/>
            </w:pPr>
          </w:p>
        </w:tc>
        <w:tc>
          <w:tcPr>
            <w:tcW w:w="2128" w:type="dxa"/>
          </w:tcPr>
          <w:p w14:paraId="00653EE9">
            <w:pPr>
              <w:pStyle w:val="10"/>
              <w:shd w:val="clear"/>
            </w:pP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>票</w:t>
            </w:r>
          </w:p>
        </w:tc>
        <w:tc>
          <w:tcPr>
            <w:tcW w:w="2127" w:type="dxa"/>
          </w:tcPr>
          <w:p w14:paraId="6CF77769">
            <w:pPr>
              <w:pStyle w:val="10"/>
              <w:shd w:val="clear"/>
            </w:pP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>票</w:t>
            </w:r>
          </w:p>
        </w:tc>
        <w:tc>
          <w:tcPr>
            <w:tcW w:w="2127" w:type="dxa"/>
          </w:tcPr>
          <w:p w14:paraId="2B467865">
            <w:pPr>
              <w:pStyle w:val="10"/>
              <w:shd w:val="clear"/>
            </w:pP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>票</w:t>
            </w:r>
          </w:p>
        </w:tc>
      </w:tr>
    </w:tbl>
    <w:p w14:paraId="2E087D6A">
      <w:pPr>
        <w:shd w:val="clear"/>
        <w:ind w:left="640" w:firstLine="0" w:firstLineChars="0"/>
      </w:pPr>
    </w:p>
    <w:p w14:paraId="44009B53">
      <w:pPr>
        <w:shd w:val="clear"/>
        <w:ind w:left="640" w:firstLine="0" w:firstLineChars="0"/>
      </w:pPr>
    </w:p>
    <w:p w14:paraId="17425612">
      <w:pPr>
        <w:shd w:val="clear"/>
        <w:ind w:left="640" w:firstLine="0" w:firstLineChars="0"/>
      </w:pPr>
    </w:p>
    <w:p w14:paraId="75DD4672">
      <w:pPr>
        <w:pStyle w:val="12"/>
        <w:shd w:val="clear"/>
      </w:pPr>
      <w:r>
        <w:tab/>
      </w:r>
      <w:r>
        <w:rPr>
          <w:rFonts w:hint="eastAsia"/>
        </w:rPr>
        <w:t>监票人（签名）：</w:t>
      </w:r>
      <w:r>
        <w:t>______________</w:t>
      </w:r>
    </w:p>
    <w:p w14:paraId="4FAB29A7">
      <w:pPr>
        <w:pStyle w:val="12"/>
        <w:shd w:val="clear"/>
      </w:pPr>
      <w:r>
        <w:tab/>
      </w:r>
      <w:r>
        <w:rPr>
          <w:rFonts w:hint="eastAsia"/>
        </w:rPr>
        <w:t>计票人（签名）：</w:t>
      </w:r>
      <w:r>
        <w:t>______________</w:t>
      </w:r>
    </w:p>
    <w:p w14:paraId="0D3BE1AA">
      <w:pPr>
        <w:pStyle w:val="12"/>
        <w:shd w:val="clear"/>
        <w:ind w:right="211" w:rightChars="66"/>
      </w:pPr>
      <w:r>
        <w:tab/>
      </w:r>
      <w:r>
        <w:rPr>
          <w:rFonts w:hint="eastAsia"/>
        </w:rPr>
        <w:t>支部大会主持人（签名）：</w:t>
      </w:r>
      <w:r>
        <w:t>______________</w:t>
      </w:r>
    </w:p>
    <w:p w14:paraId="045EDB74">
      <w:pPr>
        <w:shd w:val="clear"/>
      </w:pPr>
    </w:p>
    <w:p w14:paraId="01B66B82">
      <w:pPr>
        <w:pStyle w:val="12"/>
        <w:shd w:val="clear"/>
      </w:pPr>
      <w:r>
        <w:tab/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日</w:t>
      </w:r>
    </w:p>
    <w:p w14:paraId="1A677C6D"/>
    <w:sectPr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1F21FD">
    <w:pPr>
      <w:pStyle w:val="2"/>
      <w:ind w:firstLine="360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B64B27"/>
    <w:multiLevelType w:val="multilevel"/>
    <w:tmpl w:val="7FB64B27"/>
    <w:lvl w:ilvl="0" w:tentative="0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2" w:tentative="0">
      <w:start w:val="1"/>
      <w:numFmt w:val="chineseCountingThousand"/>
      <w:suff w:val="nothing"/>
      <w:lvlText w:val="（%3）"/>
      <w:lvlJc w:val="left"/>
      <w:pPr>
        <w:ind w:left="0" w:firstLine="0"/>
      </w:pPr>
      <w:rPr>
        <w:rFonts w:hint="default" w:ascii="Times New Roman" w:hAnsi="Times New Roman" w:eastAsia="楷体_GB2312"/>
        <w:b w:val="0"/>
        <w:i w:val="0"/>
        <w:sz w:val="32"/>
      </w:rPr>
    </w:lvl>
    <w:lvl w:ilvl="3" w:tentative="0">
      <w:start w:val="1"/>
      <w:numFmt w:val="decimal"/>
      <w:suff w:val="nothing"/>
      <w:lvlText w:val="%4.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4" w:tentative="0">
      <w:start w:val="1"/>
      <w:numFmt w:val="decimal"/>
      <w:suff w:val="nothing"/>
      <w:lvlText w:val="（%5）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NjIyOGM4NTA2Mjg3YTgwMmE5MWNlZWQ1YzhiOWUifQ=="/>
  </w:docVars>
  <w:rsids>
    <w:rsidRoot w:val="327C7D38"/>
    <w:rsid w:val="0BE82A86"/>
    <w:rsid w:val="327C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99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List"/>
    <w:unhideWhenUsed/>
    <w:qFormat/>
    <w:uiPriority w:val="99"/>
    <w:pPr>
      <w:numPr>
        <w:ilvl w:val="0"/>
        <w:numId w:val="1"/>
      </w:numPr>
      <w:spacing w:after="100" w:afterLines="100" w:line="560" w:lineRule="exact"/>
      <w:contextualSpacing/>
      <w:jc w:val="center"/>
    </w:pPr>
    <w:rPr>
      <w:rFonts w:ascii="Times New Roman" w:hAnsi="Times New Roman" w:eastAsia="方正小标宋简体" w:cstheme="minorBidi"/>
      <w:kern w:val="2"/>
      <w:sz w:val="44"/>
      <w:szCs w:val="21"/>
      <w:lang w:val="en-US" w:eastAsia="zh-CN" w:bidi="ar-SA"/>
    </w:rPr>
  </w:style>
  <w:style w:type="paragraph" w:customStyle="1" w:styleId="7">
    <w:name w:val="正文S"/>
    <w:basedOn w:val="1"/>
    <w:qFormat/>
    <w:uiPriority w:val="0"/>
    <w:pPr>
      <w:spacing w:line="440" w:lineRule="exact"/>
    </w:pPr>
    <w:rPr>
      <w:sz w:val="24"/>
    </w:rPr>
  </w:style>
  <w:style w:type="paragraph" w:customStyle="1" w:styleId="8">
    <w:name w:val="顶格正文S"/>
    <w:basedOn w:val="7"/>
    <w:qFormat/>
    <w:uiPriority w:val="0"/>
    <w:pPr>
      <w:ind w:firstLine="0" w:firstLineChars="0"/>
    </w:pPr>
  </w:style>
  <w:style w:type="paragraph" w:customStyle="1" w:styleId="9">
    <w:name w:val="表格内居中M"/>
    <w:basedOn w:val="10"/>
    <w:qFormat/>
    <w:uiPriority w:val="0"/>
    <w:pPr>
      <w:framePr w:hSpace="180" w:wrap="around" w:vAnchor="page" w:hAnchor="margin" w:y="3084"/>
    </w:pPr>
    <w:rPr>
      <w:sz w:val="24"/>
      <w:shd w:val="clear" w:color="auto" w:fill="FFFFFF"/>
    </w:rPr>
  </w:style>
  <w:style w:type="paragraph" w:customStyle="1" w:styleId="10">
    <w:name w:val="表格内居中"/>
    <w:qFormat/>
    <w:uiPriority w:val="0"/>
    <w:pPr>
      <w:spacing w:line="440" w:lineRule="exact"/>
      <w:jc w:val="center"/>
    </w:pPr>
    <w:rPr>
      <w:rFonts w:ascii="Times New Roman" w:hAnsi="Times New Roman" w:eastAsia="仿宋_GB2312" w:cs="仿宋"/>
      <w:kern w:val="2"/>
      <w:sz w:val="28"/>
      <w:szCs w:val="28"/>
      <w:lang w:val="en-US" w:eastAsia="zh-CN" w:bidi="ar-SA"/>
    </w:rPr>
  </w:style>
  <w:style w:type="paragraph" w:customStyle="1" w:styleId="11">
    <w:name w:val="落款S"/>
    <w:basedOn w:val="12"/>
    <w:qFormat/>
    <w:uiPriority w:val="0"/>
    <w:pPr>
      <w:tabs>
        <w:tab w:val="center" w:pos="5760"/>
      </w:tabs>
      <w:ind w:firstLine="1920" w:firstLineChars="800"/>
    </w:pPr>
    <w:rPr>
      <w:sz w:val="24"/>
      <w:shd w:val="clear" w:color="auto" w:fill="FFFFFF"/>
    </w:rPr>
  </w:style>
  <w:style w:type="paragraph" w:customStyle="1" w:styleId="12">
    <w:name w:val="落款"/>
    <w:next w:val="1"/>
    <w:qFormat/>
    <w:uiPriority w:val="0"/>
    <w:pPr>
      <w:tabs>
        <w:tab w:val="center" w:pos="5760"/>
      </w:tabs>
      <w:spacing w:line="560" w:lineRule="exact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customStyle="1" w:styleId="13">
    <w:name w:val="表格内正文"/>
    <w:qFormat/>
    <w:uiPriority w:val="0"/>
    <w:pPr>
      <w:spacing w:line="44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28"/>
      <w:szCs w:val="21"/>
      <w:lang w:val="en-US" w:eastAsia="zh-CN" w:bidi="ar-SA"/>
    </w:rPr>
  </w:style>
  <w:style w:type="paragraph" w:customStyle="1" w:styleId="14">
    <w:name w:val="落款m"/>
    <w:basedOn w:val="12"/>
    <w:qFormat/>
    <w:uiPriority w:val="0"/>
    <w:rPr>
      <w:sz w:val="28"/>
    </w:rPr>
  </w:style>
  <w:style w:type="paragraph" w:customStyle="1" w:styleId="15">
    <w:name w:val="表格行标题"/>
    <w:qFormat/>
    <w:uiPriority w:val="0"/>
    <w:pPr>
      <w:spacing w:line="440" w:lineRule="exact"/>
      <w:jc w:val="center"/>
    </w:pPr>
    <w:rPr>
      <w:rFonts w:ascii="Times New Roman" w:hAnsi="Times New Roman" w:eastAsia="仿宋_GB2312" w:cs="仿宋"/>
      <w:b/>
      <w:color w:val="000000"/>
      <w:kern w:val="0"/>
      <w:sz w:val="28"/>
      <w:szCs w:val="24"/>
      <w:lang w:val="zh-TW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922</Words>
  <Characters>1070</Characters>
  <Lines>0</Lines>
  <Paragraphs>0</Paragraphs>
  <TotalTime>0</TotalTime>
  <ScaleCrop>false</ScaleCrop>
  <LinksUpToDate>false</LinksUpToDate>
  <CharactersWithSpaces>1247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2025-06-24T03:21:00Z</dcterms:created>
  <dc:creator>广为</dc:creator>
  <cp:lastModifiedBy>20210824BGW</cp:lastModifiedBy>
  <dcterms:modified xsi:type="dcterms:W3CDTF">2025-08-31T06:55:56Z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0EB3AB110A0F4E1FB26076D575CD9708_11</vt:lpwstr>
  </property>
</Properties>
</file>